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8A" w:rsidRDefault="002E5F2A" w:rsidP="0030458A">
      <w:r>
        <w:t>M</w:t>
      </w:r>
      <w:r w:rsidR="0030458A">
        <w:t>embers</w:t>
      </w:r>
      <w:r>
        <w:t xml:space="preserve"> attending</w:t>
      </w:r>
      <w:r w:rsidR="0030458A">
        <w:t>: Ginger Dearth, Carla Cleek, Teresa Brown, Tiffany Redman, Steven Wheeler, Brad Anderson, Joseph McCagg, Sherry Rockwell (by phone)</w:t>
      </w:r>
    </w:p>
    <w:p w:rsidR="0030458A" w:rsidRDefault="0030458A" w:rsidP="0030458A">
      <w:r>
        <w:t>Non-members attending:</w:t>
      </w:r>
      <w:r w:rsidRPr="0030458A">
        <w:t xml:space="preserve"> </w:t>
      </w:r>
      <w:r>
        <w:t>Jennifer Logan, Angela Morales</w:t>
      </w:r>
    </w:p>
    <w:p w:rsidR="0030458A" w:rsidRPr="007F7685" w:rsidRDefault="0030458A" w:rsidP="007F7685">
      <w:pPr>
        <w:spacing w:after="0"/>
        <w:rPr>
          <w:b/>
        </w:rPr>
      </w:pPr>
      <w:r w:rsidRPr="007F7685">
        <w:rPr>
          <w:b/>
        </w:rPr>
        <w:t>WVUCED Updates:</w:t>
      </w:r>
    </w:p>
    <w:p w:rsidR="00871EAE" w:rsidRDefault="008C5372" w:rsidP="0030458A">
      <w:pPr>
        <w:pStyle w:val="ListParagraph"/>
        <w:numPr>
          <w:ilvl w:val="0"/>
          <w:numId w:val="1"/>
        </w:numPr>
      </w:pPr>
      <w:r>
        <w:t>Presented by Angela Morales</w:t>
      </w:r>
    </w:p>
    <w:p w:rsidR="0030458A" w:rsidRDefault="0030458A" w:rsidP="0030458A">
      <w:pPr>
        <w:pStyle w:val="ListParagraph"/>
        <w:numPr>
          <w:ilvl w:val="0"/>
          <w:numId w:val="1"/>
        </w:numPr>
      </w:pPr>
      <w:r w:rsidRPr="00B371C7">
        <w:rPr>
          <w:b/>
        </w:rPr>
        <w:t>Changes to C</w:t>
      </w:r>
      <w:r w:rsidR="00B371C7">
        <w:rPr>
          <w:b/>
        </w:rPr>
        <w:t xml:space="preserve">ED </w:t>
      </w:r>
      <w:r w:rsidR="00B371C7" w:rsidRPr="00B371C7">
        <w:rPr>
          <w:b/>
        </w:rPr>
        <w:t>L</w:t>
      </w:r>
      <w:r w:rsidRPr="00B371C7">
        <w:rPr>
          <w:b/>
        </w:rPr>
        <w:t>eadership:</w:t>
      </w:r>
      <w:r>
        <w:t xml:space="preserve"> Interim Director - </w:t>
      </w:r>
      <w:r w:rsidR="00871EAE">
        <w:t>Lesley Cottrell;</w:t>
      </w:r>
      <w:r>
        <w:t xml:space="preserve"> Interim Assistant Director - Teresa McCourt</w:t>
      </w:r>
      <w:r w:rsidR="00871EAE">
        <w:t>;</w:t>
      </w:r>
      <w:r>
        <w:t xml:space="preserve"> and</w:t>
      </w:r>
      <w:r w:rsidR="00871EAE">
        <w:t>,</w:t>
      </w:r>
      <w:r>
        <w:t xml:space="preserve"> Interim Co-Program Managers for the TBI program  - Ange</w:t>
      </w:r>
      <w:r w:rsidR="008C5372">
        <w:t>la Morales and Terry Cunningham</w:t>
      </w:r>
    </w:p>
    <w:p w:rsidR="0030458A" w:rsidRPr="00B371C7" w:rsidRDefault="00871EAE" w:rsidP="00871EAE">
      <w:pPr>
        <w:pStyle w:val="ListParagraph"/>
        <w:numPr>
          <w:ilvl w:val="0"/>
          <w:numId w:val="1"/>
        </w:numPr>
        <w:rPr>
          <w:b/>
        </w:rPr>
      </w:pPr>
      <w:r w:rsidRPr="00B371C7">
        <w:rPr>
          <w:b/>
        </w:rPr>
        <w:t>TBI Federal Grant:</w:t>
      </w:r>
      <w:bookmarkStart w:id="0" w:name="_GoBack"/>
      <w:bookmarkEnd w:id="0"/>
    </w:p>
    <w:p w:rsidR="00871EAE" w:rsidRDefault="00871EAE" w:rsidP="00871EAE">
      <w:pPr>
        <w:pStyle w:val="ListParagraph"/>
        <w:numPr>
          <w:ilvl w:val="1"/>
          <w:numId w:val="1"/>
        </w:numPr>
      </w:pPr>
      <w:r>
        <w:t>Handout of trainings provided by the federal program</w:t>
      </w:r>
      <w:r w:rsidR="00B371C7">
        <w:t xml:space="preserve"> and their locations</w:t>
      </w:r>
    </w:p>
    <w:p w:rsidR="00871EAE" w:rsidRDefault="00132ADB" w:rsidP="00132ADB">
      <w:pPr>
        <w:pStyle w:val="ListParagraph"/>
        <w:numPr>
          <w:ilvl w:val="1"/>
          <w:numId w:val="1"/>
        </w:numPr>
      </w:pPr>
      <w:r>
        <w:t xml:space="preserve">Addition: </w:t>
      </w:r>
      <w:r w:rsidR="00871EAE">
        <w:t>presentation to doctors during Grand Rounds at Chestnut Ridge</w:t>
      </w:r>
    </w:p>
    <w:p w:rsidR="00871EAE" w:rsidRDefault="00871EAE" w:rsidP="00871EAE">
      <w:pPr>
        <w:pStyle w:val="ListParagraph"/>
        <w:numPr>
          <w:ilvl w:val="1"/>
          <w:numId w:val="1"/>
        </w:numPr>
      </w:pPr>
      <w:r>
        <w:t>TBI Registry</w:t>
      </w:r>
    </w:p>
    <w:p w:rsidR="00871EAE" w:rsidRDefault="00871EAE" w:rsidP="00871EAE">
      <w:pPr>
        <w:pStyle w:val="ListParagraph"/>
        <w:numPr>
          <w:ilvl w:val="2"/>
          <w:numId w:val="1"/>
        </w:numPr>
      </w:pPr>
      <w:r>
        <w:t>For registry, individual must be over 18 years of age, have a Glasgow Coma Scale</w:t>
      </w:r>
      <w:r w:rsidR="00BD0D8A">
        <w:t xml:space="preserve"> score</w:t>
      </w:r>
      <w:r>
        <w:t xml:space="preserve"> of less than 13, and be hospitalized at le</w:t>
      </w:r>
      <w:r w:rsidR="00B371C7">
        <w:t>ast 24 hours</w:t>
      </w:r>
      <w:r w:rsidR="00BD0D8A">
        <w:t xml:space="preserve"> and be discharged alive</w:t>
      </w:r>
    </w:p>
    <w:p w:rsidR="00132ADB" w:rsidRDefault="00132ADB" w:rsidP="00132ADB">
      <w:pPr>
        <w:pStyle w:val="ListParagraph"/>
        <w:numPr>
          <w:ilvl w:val="2"/>
          <w:numId w:val="1"/>
        </w:numPr>
      </w:pPr>
      <w:r>
        <w:t>Data on registry is two months in arrears</w:t>
      </w:r>
    </w:p>
    <w:p w:rsidR="00132ADB" w:rsidRDefault="00132ADB" w:rsidP="00132ADB">
      <w:pPr>
        <w:pStyle w:val="ListParagraph"/>
        <w:numPr>
          <w:ilvl w:val="2"/>
          <w:numId w:val="1"/>
        </w:numPr>
      </w:pPr>
      <w:r>
        <w:t>Reviewed handout of information that is collected in February from survey sent out after registry information received</w:t>
      </w:r>
    </w:p>
    <w:p w:rsidR="00236BDD" w:rsidRPr="00236BDD" w:rsidRDefault="00B371C7" w:rsidP="002E5F2A">
      <w:pPr>
        <w:pStyle w:val="ListParagraph"/>
        <w:numPr>
          <w:ilvl w:val="1"/>
          <w:numId w:val="1"/>
        </w:numPr>
      </w:pPr>
      <w:r w:rsidRPr="002E5F2A">
        <w:rPr>
          <w:b/>
        </w:rPr>
        <w:t>Discussion</w:t>
      </w:r>
      <w:r w:rsidR="00236BDD">
        <w:rPr>
          <w:b/>
        </w:rPr>
        <w:t>:</w:t>
      </w:r>
    </w:p>
    <w:p w:rsidR="00236BDD" w:rsidRDefault="00B371C7" w:rsidP="00236BDD">
      <w:pPr>
        <w:pStyle w:val="ListParagraph"/>
        <w:numPr>
          <w:ilvl w:val="2"/>
          <w:numId w:val="1"/>
        </w:numPr>
      </w:pPr>
      <w:r>
        <w:t>whether all hospitals report</w:t>
      </w:r>
    </w:p>
    <w:p w:rsidR="00B371C7" w:rsidRDefault="00B371C7" w:rsidP="00236BDD">
      <w:pPr>
        <w:pStyle w:val="ListParagraph"/>
        <w:numPr>
          <w:ilvl w:val="2"/>
          <w:numId w:val="1"/>
        </w:numPr>
      </w:pPr>
      <w:r>
        <w:t>why the numbers</w:t>
      </w:r>
      <w:r w:rsidR="00236BDD">
        <w:t xml:space="preserve"> on registry</w:t>
      </w:r>
      <w:r>
        <w:t xml:space="preserve"> appear to be low</w:t>
      </w:r>
    </w:p>
    <w:p w:rsidR="00B371C7" w:rsidRPr="00B371C7" w:rsidRDefault="00B371C7" w:rsidP="00B371C7">
      <w:pPr>
        <w:pStyle w:val="ListParagraph"/>
        <w:numPr>
          <w:ilvl w:val="0"/>
          <w:numId w:val="1"/>
        </w:numPr>
      </w:pPr>
      <w:r>
        <w:rPr>
          <w:b/>
        </w:rPr>
        <w:t>TBI State Program:</w:t>
      </w:r>
    </w:p>
    <w:p w:rsidR="00B371C7" w:rsidRDefault="008C5372" w:rsidP="00B371C7">
      <w:pPr>
        <w:pStyle w:val="ListParagraph"/>
        <w:numPr>
          <w:ilvl w:val="1"/>
          <w:numId w:val="1"/>
        </w:numPr>
      </w:pPr>
      <w:r>
        <w:t>Fully staffed with six Resource Coordinators (RC) around state</w:t>
      </w:r>
    </w:p>
    <w:p w:rsidR="008C5372" w:rsidRDefault="008C5372" w:rsidP="00B371C7">
      <w:pPr>
        <w:pStyle w:val="ListParagraph"/>
        <w:numPr>
          <w:ilvl w:val="1"/>
          <w:numId w:val="1"/>
        </w:numPr>
      </w:pPr>
      <w:r>
        <w:t>349 active consumers</w:t>
      </w:r>
      <w:r w:rsidR="00DF71FD">
        <w:t xml:space="preserve"> across all RCs</w:t>
      </w:r>
    </w:p>
    <w:p w:rsidR="008C5372" w:rsidRDefault="008C5372" w:rsidP="00B371C7">
      <w:pPr>
        <w:pStyle w:val="ListParagraph"/>
        <w:numPr>
          <w:ilvl w:val="1"/>
          <w:numId w:val="1"/>
        </w:numPr>
      </w:pPr>
      <w:r>
        <w:t>Funds For You Program</w:t>
      </w:r>
    </w:p>
    <w:p w:rsidR="008C5372" w:rsidRDefault="008C5372" w:rsidP="008C5372">
      <w:pPr>
        <w:pStyle w:val="ListParagraph"/>
        <w:numPr>
          <w:ilvl w:val="2"/>
          <w:numId w:val="1"/>
        </w:numPr>
      </w:pPr>
      <w:r>
        <w:t>89 requests submitted and approved to date</w:t>
      </w:r>
    </w:p>
    <w:p w:rsidR="008C5372" w:rsidRDefault="008C5372" w:rsidP="008C5372">
      <w:pPr>
        <w:pStyle w:val="ListParagraph"/>
        <w:numPr>
          <w:ilvl w:val="2"/>
          <w:numId w:val="1"/>
        </w:numPr>
      </w:pPr>
      <w:r>
        <w:t>$123,908.01 approved/awarded for the 89 requests</w:t>
      </w:r>
    </w:p>
    <w:p w:rsidR="008C5372" w:rsidRDefault="008C5372" w:rsidP="008C5372">
      <w:pPr>
        <w:pStyle w:val="ListParagraph"/>
        <w:numPr>
          <w:ilvl w:val="2"/>
          <w:numId w:val="1"/>
        </w:numPr>
      </w:pPr>
      <w:r>
        <w:t>Application Review Team (ART) meetings</w:t>
      </w:r>
      <w:r w:rsidR="00DF71FD">
        <w:t xml:space="preserve"> more </w:t>
      </w:r>
      <w:r w:rsidR="00BD0D8A">
        <w:t>efficient</w:t>
      </w:r>
      <w:r>
        <w:t xml:space="preserve"> with paper review </w:t>
      </w:r>
      <w:r w:rsidR="00DF71FD">
        <w:t>vs. with verbal presentation from RCs</w:t>
      </w:r>
    </w:p>
    <w:p w:rsidR="008C5372" w:rsidRDefault="008C5372" w:rsidP="008C5372">
      <w:pPr>
        <w:pStyle w:val="ListParagraph"/>
        <w:numPr>
          <w:ilvl w:val="2"/>
          <w:numId w:val="1"/>
        </w:numPr>
      </w:pPr>
      <w:r>
        <w:t xml:space="preserve">TBI Program Assistant Bonnie </w:t>
      </w:r>
      <w:r w:rsidR="002E5F2A">
        <w:t xml:space="preserve">Hicks </w:t>
      </w:r>
      <w:r>
        <w:t>was praised for her responsiveness to ART questions</w:t>
      </w:r>
      <w:r w:rsidR="00DF71FD">
        <w:t xml:space="preserve"> and her follow-up</w:t>
      </w:r>
    </w:p>
    <w:p w:rsidR="00132ADB" w:rsidRDefault="00DF71FD" w:rsidP="002E5F2A">
      <w:pPr>
        <w:pStyle w:val="ListParagraph"/>
        <w:numPr>
          <w:ilvl w:val="1"/>
          <w:numId w:val="1"/>
        </w:numPr>
      </w:pPr>
      <w:r w:rsidRPr="002E5F2A">
        <w:rPr>
          <w:b/>
        </w:rPr>
        <w:t>Discussion</w:t>
      </w:r>
      <w:r w:rsidR="00132ADB">
        <w:t xml:space="preserve"> regarding:</w:t>
      </w:r>
    </w:p>
    <w:p w:rsidR="00132ADB" w:rsidRDefault="00DF71FD" w:rsidP="00132ADB">
      <w:pPr>
        <w:pStyle w:val="ListParagraph"/>
        <w:numPr>
          <w:ilvl w:val="2"/>
          <w:numId w:val="1"/>
        </w:numPr>
      </w:pPr>
      <w:r>
        <w:t>low number of FFY requests given number of active</w:t>
      </w:r>
      <w:r w:rsidR="002E5F2A">
        <w:t xml:space="preserve"> CED</w:t>
      </w:r>
      <w:r>
        <w:t xml:space="preserve"> consumers</w:t>
      </w:r>
    </w:p>
    <w:p w:rsidR="00DF71FD" w:rsidRDefault="00DF71FD" w:rsidP="00132ADB">
      <w:pPr>
        <w:pStyle w:val="ListParagraph"/>
        <w:numPr>
          <w:ilvl w:val="2"/>
          <w:numId w:val="1"/>
        </w:numPr>
      </w:pPr>
      <w:r>
        <w:t>low number of new consumers requesting FFY assistance</w:t>
      </w:r>
    </w:p>
    <w:p w:rsidR="00DF71FD" w:rsidRDefault="00DF71FD" w:rsidP="00DF71FD">
      <w:pPr>
        <w:pStyle w:val="ListParagraph"/>
        <w:numPr>
          <w:ilvl w:val="1"/>
          <w:numId w:val="1"/>
        </w:numPr>
      </w:pPr>
      <w:r w:rsidRPr="00E8188B">
        <w:rPr>
          <w:b/>
        </w:rPr>
        <w:t>Discussion</w:t>
      </w:r>
      <w:r>
        <w:t xml:space="preserve"> whether FFY can be requ</w:t>
      </w:r>
      <w:r w:rsidR="00E8188B">
        <w:t>ested by individuals with S</w:t>
      </w:r>
      <w:r>
        <w:t xml:space="preserve">CI </w:t>
      </w:r>
    </w:p>
    <w:p w:rsidR="00743266" w:rsidRDefault="00743266" w:rsidP="00DF71FD">
      <w:pPr>
        <w:pStyle w:val="ListParagraph"/>
        <w:numPr>
          <w:ilvl w:val="1"/>
          <w:numId w:val="1"/>
        </w:numPr>
      </w:pPr>
      <w:r w:rsidRPr="00743266">
        <w:rPr>
          <w:b/>
        </w:rPr>
        <w:t>Additional</w:t>
      </w:r>
      <w:r>
        <w:t xml:space="preserve"> </w:t>
      </w:r>
      <w:r w:rsidRPr="00743266">
        <w:rPr>
          <w:b/>
        </w:rPr>
        <w:t>funding</w:t>
      </w:r>
      <w:r w:rsidR="009F6025">
        <w:rPr>
          <w:b/>
        </w:rPr>
        <w:t xml:space="preserve"> opportunity</w:t>
      </w:r>
      <w:r w:rsidRPr="00743266">
        <w:rPr>
          <w:b/>
        </w:rPr>
        <w:t>:</w:t>
      </w:r>
      <w:r>
        <w:t xml:space="preserve"> $200,000 available for individuals with TBI who have extraordinary needs – access directly through Cassandra Toliver</w:t>
      </w:r>
    </w:p>
    <w:p w:rsidR="007F7685" w:rsidRDefault="007F7685" w:rsidP="007F7685">
      <w:pPr>
        <w:pStyle w:val="ListParagraph"/>
        <w:ind w:left="0"/>
        <w:rPr>
          <w:b/>
        </w:rPr>
      </w:pPr>
      <w:r>
        <w:rPr>
          <w:b/>
        </w:rPr>
        <w:lastRenderedPageBreak/>
        <w:t>TBI Waiver Updates:</w:t>
      </w:r>
    </w:p>
    <w:p w:rsidR="007F7685" w:rsidRPr="007F7685" w:rsidRDefault="007F7685" w:rsidP="007F7685">
      <w:pPr>
        <w:pStyle w:val="ListParagraph"/>
        <w:numPr>
          <w:ilvl w:val="0"/>
          <w:numId w:val="2"/>
        </w:numPr>
        <w:rPr>
          <w:b/>
        </w:rPr>
      </w:pPr>
      <w:r>
        <w:t>Presented by Jennifer Logan</w:t>
      </w:r>
    </w:p>
    <w:p w:rsidR="007F7685" w:rsidRPr="007F7685" w:rsidRDefault="007F7685" w:rsidP="007F7685">
      <w:pPr>
        <w:pStyle w:val="ListParagraph"/>
        <w:numPr>
          <w:ilvl w:val="0"/>
          <w:numId w:val="2"/>
        </w:numPr>
        <w:rPr>
          <w:b/>
        </w:rPr>
      </w:pPr>
      <w:r>
        <w:t>272 individuals have applied for the Waiver by submitting MNER</w:t>
      </w:r>
    </w:p>
    <w:p w:rsidR="007F7685" w:rsidRPr="00BD0D8A" w:rsidRDefault="00E8188B" w:rsidP="00BD0D8A">
      <w:pPr>
        <w:pStyle w:val="ListParagraph"/>
        <w:numPr>
          <w:ilvl w:val="0"/>
          <w:numId w:val="2"/>
        </w:numPr>
        <w:rPr>
          <w:b/>
        </w:rPr>
      </w:pPr>
      <w:r>
        <w:t>191 determined</w:t>
      </w:r>
      <w:r w:rsidR="007F7685">
        <w:t xml:space="preserve"> medically eligible based on Rancho Los Amigos scores and PAS</w:t>
      </w:r>
    </w:p>
    <w:p w:rsidR="009F6025" w:rsidRPr="009F6025" w:rsidRDefault="00BB6B26" w:rsidP="007F7685">
      <w:pPr>
        <w:pStyle w:val="ListParagraph"/>
        <w:numPr>
          <w:ilvl w:val="0"/>
          <w:numId w:val="2"/>
        </w:numPr>
        <w:rPr>
          <w:b/>
        </w:rPr>
      </w:pPr>
      <w:r>
        <w:t xml:space="preserve">As of February 2016, there are 63 active/enrolled </w:t>
      </w:r>
      <w:r w:rsidR="009F6025">
        <w:t xml:space="preserve">program </w:t>
      </w:r>
      <w:r>
        <w:t>participants</w:t>
      </w:r>
    </w:p>
    <w:p w:rsidR="009F6025" w:rsidRDefault="009F6025" w:rsidP="007F7685">
      <w:pPr>
        <w:pStyle w:val="ListParagraph"/>
        <w:numPr>
          <w:ilvl w:val="0"/>
          <w:numId w:val="2"/>
        </w:numPr>
      </w:pPr>
      <w:r w:rsidRPr="009F6025">
        <w:t>CMS allocation of slots for this state fiscal year is 74</w:t>
      </w:r>
    </w:p>
    <w:p w:rsidR="009F6025" w:rsidRPr="009F6025" w:rsidRDefault="009F6025" w:rsidP="007F7685">
      <w:pPr>
        <w:pStyle w:val="ListParagraph"/>
        <w:numPr>
          <w:ilvl w:val="0"/>
          <w:numId w:val="2"/>
        </w:numPr>
      </w:pPr>
      <w:r>
        <w:t>Over the next four years, the number of allotted slots approved by CMS decreases: year 2 = 70; year 3 = 66; year 4 = 62; and year 5 = 59</w:t>
      </w:r>
    </w:p>
    <w:p w:rsidR="007F7685" w:rsidRPr="009F6025" w:rsidRDefault="007F7685" w:rsidP="007F7685">
      <w:pPr>
        <w:pStyle w:val="ListParagraph"/>
        <w:numPr>
          <w:ilvl w:val="0"/>
          <w:numId w:val="2"/>
        </w:numPr>
        <w:rPr>
          <w:b/>
        </w:rPr>
      </w:pPr>
      <w:r w:rsidRPr="009F6025">
        <w:rPr>
          <w:b/>
        </w:rPr>
        <w:t>Discussion</w:t>
      </w:r>
      <w:r w:rsidR="002E5F2A">
        <w:t xml:space="preserve"> about</w:t>
      </w:r>
      <w:r>
        <w:t xml:space="preserve"> </w:t>
      </w:r>
      <w:r w:rsidR="00BD0D8A">
        <w:t xml:space="preserve">eligibility guidelines - </w:t>
      </w:r>
      <w:r>
        <w:t xml:space="preserve"> nursing home level of care</w:t>
      </w:r>
      <w:r w:rsidR="00107398">
        <w:t>, at least</w:t>
      </w:r>
      <w:r>
        <w:t xml:space="preserve"> five functional deficits in activities of daily living w</w:t>
      </w:r>
      <w:r w:rsidR="00BD0D8A">
        <w:t>ith expanded</w:t>
      </w:r>
      <w:r>
        <w:t xml:space="preserve"> consideration of therapy </w:t>
      </w:r>
      <w:r w:rsidR="00BD0D8A">
        <w:t xml:space="preserve">and other </w:t>
      </w:r>
      <w:r>
        <w:t>needs</w:t>
      </w:r>
      <w:r w:rsidR="00107398">
        <w:t xml:space="preserve"> specified in the waiver manual</w:t>
      </w:r>
    </w:p>
    <w:p w:rsidR="00BD0D8A" w:rsidRPr="00BD0D8A" w:rsidRDefault="00BD0D8A" w:rsidP="007F7685">
      <w:pPr>
        <w:pStyle w:val="ListParagraph"/>
        <w:numPr>
          <w:ilvl w:val="0"/>
          <w:numId w:val="2"/>
        </w:numPr>
        <w:rPr>
          <w:b/>
        </w:rPr>
      </w:pPr>
      <w:r w:rsidRPr="002E5F2A">
        <w:rPr>
          <w:b/>
        </w:rPr>
        <w:t>Discussion</w:t>
      </w:r>
      <w:r w:rsidRPr="00BD0D8A">
        <w:t xml:space="preserve"> </w:t>
      </w:r>
      <w:r w:rsidR="002E5F2A">
        <w:t>about</w:t>
      </w:r>
      <w:r>
        <w:t xml:space="preserve"> </w:t>
      </w:r>
      <w:r w:rsidR="00107398">
        <w:t xml:space="preserve">available services; </w:t>
      </w:r>
      <w:r>
        <w:t>cognitive rehabilitation eliminated</w:t>
      </w:r>
    </w:p>
    <w:p w:rsidR="00BD0D8A" w:rsidRDefault="00BD0D8A" w:rsidP="00132ADB">
      <w:pPr>
        <w:spacing w:after="0"/>
        <w:rPr>
          <w:b/>
        </w:rPr>
      </w:pPr>
      <w:r>
        <w:rPr>
          <w:b/>
        </w:rPr>
        <w:t>Other Discussion:</w:t>
      </w:r>
    </w:p>
    <w:p w:rsidR="00BD0D8A" w:rsidRPr="00701540" w:rsidRDefault="00BD0D8A" w:rsidP="00BD0D8A">
      <w:pPr>
        <w:pStyle w:val="ListParagraph"/>
        <w:numPr>
          <w:ilvl w:val="0"/>
          <w:numId w:val="3"/>
        </w:numPr>
        <w:rPr>
          <w:b/>
        </w:rPr>
      </w:pPr>
      <w:r>
        <w:t>How to determine how many people in the state have TBIs</w:t>
      </w:r>
      <w:r w:rsidR="00701540">
        <w:t>?</w:t>
      </w:r>
    </w:p>
    <w:p w:rsidR="00701540" w:rsidRPr="00701540" w:rsidRDefault="00701540" w:rsidP="00701540">
      <w:pPr>
        <w:pStyle w:val="ListParagraph"/>
        <w:numPr>
          <w:ilvl w:val="1"/>
          <w:numId w:val="3"/>
        </w:numPr>
        <w:rPr>
          <w:b/>
        </w:rPr>
      </w:pPr>
      <w:r>
        <w:t xml:space="preserve">No database </w:t>
      </w:r>
      <w:r w:rsidR="000B15FB">
        <w:t xml:space="preserve">known to be </w:t>
      </w:r>
      <w:r>
        <w:t>available to get that information</w:t>
      </w:r>
      <w:r w:rsidR="00107398">
        <w:t xml:space="preserve"> easily</w:t>
      </w:r>
    </w:p>
    <w:p w:rsidR="00701540" w:rsidRPr="002E5F2A" w:rsidRDefault="00701540" w:rsidP="00701540">
      <w:pPr>
        <w:pStyle w:val="ListParagraph"/>
        <w:numPr>
          <w:ilvl w:val="2"/>
          <w:numId w:val="3"/>
        </w:numPr>
        <w:rPr>
          <w:b/>
        </w:rPr>
      </w:pPr>
      <w:r>
        <w:t>Where do othe</w:t>
      </w:r>
      <w:r w:rsidR="002E5F2A">
        <w:t>r states ge</w:t>
      </w:r>
      <w:r w:rsidR="000B15FB">
        <w:t>t their information? i.e.</w:t>
      </w:r>
      <w:r w:rsidR="002E5F2A">
        <w:t xml:space="preserve"> where </w:t>
      </w:r>
      <w:r>
        <w:t>Mary Hass</w:t>
      </w:r>
      <w:r w:rsidR="002E5F2A">
        <w:t>, Advocate</w:t>
      </w:r>
      <w:r>
        <w:t xml:space="preserve"> in Kentucky</w:t>
      </w:r>
      <w:r w:rsidR="002E5F2A">
        <w:t>, found data for Kentucky Waiver</w:t>
      </w:r>
    </w:p>
    <w:p w:rsidR="002E5F2A" w:rsidRPr="000B15FB" w:rsidRDefault="00132ADB" w:rsidP="000B15FB">
      <w:pPr>
        <w:pStyle w:val="ListParagraph"/>
        <w:numPr>
          <w:ilvl w:val="0"/>
          <w:numId w:val="3"/>
        </w:numPr>
        <w:rPr>
          <w:b/>
        </w:rPr>
      </w:pPr>
      <w:r>
        <w:t>How is CED</w:t>
      </w:r>
      <w:r w:rsidR="000B15FB">
        <w:t xml:space="preserve"> measuring service needs</w:t>
      </w:r>
      <w:r>
        <w:t xml:space="preserve"> to show effective outcomes</w:t>
      </w:r>
      <w:r w:rsidR="000B15FB">
        <w:t>?</w:t>
      </w:r>
    </w:p>
    <w:p w:rsidR="000B15FB" w:rsidRPr="000B15FB" w:rsidRDefault="00132ADB" w:rsidP="000B15FB">
      <w:pPr>
        <w:pStyle w:val="ListParagraph"/>
        <w:numPr>
          <w:ilvl w:val="1"/>
          <w:numId w:val="3"/>
        </w:numPr>
        <w:rPr>
          <w:b/>
        </w:rPr>
      </w:pPr>
      <w:r w:rsidRPr="00132ADB">
        <w:rPr>
          <w:b/>
        </w:rPr>
        <w:t>Discussion</w:t>
      </w:r>
      <w:r w:rsidR="00107398">
        <w:t xml:space="preserve"> about efficiency</w:t>
      </w:r>
      <w:r w:rsidR="000B15FB">
        <w:t xml:space="preserve"> and</w:t>
      </w:r>
      <w:r w:rsidR="00107398">
        <w:t xml:space="preserve"> </w:t>
      </w:r>
      <w:r w:rsidR="000B15FB">
        <w:t>effective</w:t>
      </w:r>
      <w:r w:rsidR="00107398">
        <w:t xml:space="preserve">ness of </w:t>
      </w:r>
      <w:r w:rsidR="000B15FB">
        <w:t xml:space="preserve"> outreach efforts </w:t>
      </w:r>
    </w:p>
    <w:p w:rsidR="000B15FB" w:rsidRPr="000B15FB" w:rsidRDefault="00107398" w:rsidP="00107398">
      <w:pPr>
        <w:pStyle w:val="ListParagraph"/>
        <w:numPr>
          <w:ilvl w:val="1"/>
          <w:numId w:val="3"/>
        </w:numPr>
        <w:rPr>
          <w:b/>
        </w:rPr>
      </w:pPr>
      <w:r w:rsidRPr="00107398">
        <w:rPr>
          <w:b/>
        </w:rPr>
        <w:t>Discussion</w:t>
      </w:r>
      <w:r>
        <w:t xml:space="preserve"> about downward</w:t>
      </w:r>
      <w:r w:rsidR="000B15FB">
        <w:t xml:space="preserve"> trend for average number of i</w:t>
      </w:r>
      <w:r>
        <w:t>ndividuals reported on TBI registry</w:t>
      </w:r>
    </w:p>
    <w:p w:rsidR="000B15FB" w:rsidRPr="000B15FB" w:rsidRDefault="00132ADB" w:rsidP="000B15F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Discussion </w:t>
      </w:r>
      <w:r>
        <w:t xml:space="preserve">about </w:t>
      </w:r>
      <w:r w:rsidR="00107398">
        <w:t>adequacy of current</w:t>
      </w:r>
      <w:r>
        <w:t xml:space="preserve"> services </w:t>
      </w:r>
      <w:r w:rsidR="00107398">
        <w:t>provided t</w:t>
      </w:r>
      <w:r>
        <w:t xml:space="preserve">o </w:t>
      </w:r>
      <w:r w:rsidR="00107398">
        <w:t>recipients</w:t>
      </w:r>
    </w:p>
    <w:p w:rsidR="002E5F2A" w:rsidRPr="002E5F2A" w:rsidRDefault="002E5F2A" w:rsidP="002E5F2A">
      <w:pPr>
        <w:pStyle w:val="ListParagraph"/>
        <w:numPr>
          <w:ilvl w:val="0"/>
          <w:numId w:val="3"/>
        </w:numPr>
        <w:rPr>
          <w:b/>
        </w:rPr>
      </w:pPr>
      <w:r>
        <w:t>What happened to the Model Plan</w:t>
      </w:r>
      <w:r w:rsidR="00C36680">
        <w:t>?</w:t>
      </w:r>
    </w:p>
    <w:p w:rsidR="002E5F2A" w:rsidRPr="002E5F2A" w:rsidRDefault="002E5F2A" w:rsidP="002E5F2A">
      <w:pPr>
        <w:pStyle w:val="ListParagraph"/>
        <w:numPr>
          <w:ilvl w:val="1"/>
          <w:numId w:val="3"/>
        </w:numPr>
        <w:rPr>
          <w:b/>
        </w:rPr>
      </w:pPr>
      <w:r>
        <w:t>Originally developed about 15 years ago</w:t>
      </w:r>
    </w:p>
    <w:p w:rsidR="000B15FB" w:rsidRPr="00C36680" w:rsidRDefault="002E5F2A" w:rsidP="00C36680">
      <w:pPr>
        <w:pStyle w:val="ListParagraph"/>
        <w:numPr>
          <w:ilvl w:val="1"/>
          <w:numId w:val="3"/>
        </w:numPr>
        <w:rPr>
          <w:b/>
        </w:rPr>
      </w:pPr>
      <w:r>
        <w:t>Updated a few years ago but not disseminated with updated information</w:t>
      </w:r>
    </w:p>
    <w:p w:rsidR="00C36680" w:rsidRDefault="00C36680" w:rsidP="00C36680">
      <w:pPr>
        <w:spacing w:after="0"/>
        <w:rPr>
          <w:b/>
        </w:rPr>
      </w:pPr>
      <w:r>
        <w:rPr>
          <w:b/>
        </w:rPr>
        <w:t>Action Steps:</w:t>
      </w:r>
    </w:p>
    <w:p w:rsidR="00E8188B" w:rsidRDefault="00E8188B" w:rsidP="00C36680">
      <w:pPr>
        <w:pStyle w:val="ListParagraph"/>
        <w:numPr>
          <w:ilvl w:val="0"/>
          <w:numId w:val="4"/>
        </w:numPr>
      </w:pPr>
      <w:r>
        <w:t>Inform TB/SCI Fund Board of leadership changes prior to next meeting</w:t>
      </w:r>
    </w:p>
    <w:p w:rsidR="00473625" w:rsidRDefault="00C36680" w:rsidP="00C36680">
      <w:pPr>
        <w:pStyle w:val="ListParagraph"/>
        <w:numPr>
          <w:ilvl w:val="0"/>
          <w:numId w:val="4"/>
        </w:numPr>
      </w:pPr>
      <w:r w:rsidRPr="00C36680">
        <w:t xml:space="preserve">Contact Cassandra Toliver regarding Spinal Cord and FFY </w:t>
      </w:r>
    </w:p>
    <w:p w:rsidR="00C36680" w:rsidRDefault="00C36680" w:rsidP="00C36680">
      <w:pPr>
        <w:pStyle w:val="ListParagraph"/>
        <w:numPr>
          <w:ilvl w:val="0"/>
          <w:numId w:val="4"/>
        </w:numPr>
      </w:pPr>
      <w:r>
        <w:t>Follow up with Sherry Rockwell about registry reminder to hospitals</w:t>
      </w:r>
    </w:p>
    <w:p w:rsidR="00701540" w:rsidRDefault="00E8188B" w:rsidP="000E39AE">
      <w:pPr>
        <w:pStyle w:val="ListParagraph"/>
        <w:numPr>
          <w:ilvl w:val="0"/>
          <w:numId w:val="4"/>
        </w:numPr>
      </w:pPr>
      <w:r>
        <w:t xml:space="preserve">Find TBI Model Plan, </w:t>
      </w:r>
      <w:r w:rsidR="00743266">
        <w:t>update and disseminate to Board</w:t>
      </w:r>
      <w:r>
        <w:t>, or</w:t>
      </w:r>
      <w:r w:rsidR="000E39AE">
        <w:t xml:space="preserve"> </w:t>
      </w:r>
      <w:r w:rsidR="00107398">
        <w:t xml:space="preserve">possibly schedule another review or </w:t>
      </w:r>
      <w:r w:rsidR="000E39AE">
        <w:t>update</w:t>
      </w:r>
    </w:p>
    <w:p w:rsidR="000E39AE" w:rsidRDefault="00840E2E" w:rsidP="000E39AE">
      <w:pPr>
        <w:pStyle w:val="ListParagraph"/>
        <w:numPr>
          <w:ilvl w:val="0"/>
          <w:numId w:val="4"/>
        </w:numPr>
      </w:pPr>
      <w:r w:rsidRPr="00CC3F6F">
        <w:rPr>
          <w:b/>
        </w:rPr>
        <w:t>2016 Meetings</w:t>
      </w:r>
      <w:r>
        <w:t xml:space="preserve"> will be scheduled from </w:t>
      </w:r>
      <w:r w:rsidRPr="00CC3F6F">
        <w:rPr>
          <w:b/>
        </w:rPr>
        <w:t>10:00 AM to Noon</w:t>
      </w:r>
      <w:r w:rsidR="000E39AE">
        <w:t xml:space="preserve">: </w:t>
      </w:r>
    </w:p>
    <w:p w:rsidR="000E39AE" w:rsidRPr="00CC3F6F" w:rsidRDefault="000E39AE" w:rsidP="000E39AE">
      <w:pPr>
        <w:pStyle w:val="ListParagraph"/>
        <w:numPr>
          <w:ilvl w:val="1"/>
          <w:numId w:val="4"/>
        </w:numPr>
        <w:rPr>
          <w:b/>
        </w:rPr>
      </w:pPr>
      <w:r w:rsidRPr="00CC3F6F">
        <w:rPr>
          <w:b/>
        </w:rPr>
        <w:t>May 18</w:t>
      </w:r>
    </w:p>
    <w:p w:rsidR="000E39AE" w:rsidRPr="00CC3F6F" w:rsidRDefault="000E39AE" w:rsidP="000E39AE">
      <w:pPr>
        <w:pStyle w:val="ListParagraph"/>
        <w:numPr>
          <w:ilvl w:val="1"/>
          <w:numId w:val="4"/>
        </w:numPr>
        <w:rPr>
          <w:b/>
        </w:rPr>
      </w:pPr>
      <w:r w:rsidRPr="00CC3F6F">
        <w:rPr>
          <w:b/>
        </w:rPr>
        <w:t>September 21</w:t>
      </w:r>
    </w:p>
    <w:p w:rsidR="000E39AE" w:rsidRPr="00CC3F6F" w:rsidRDefault="000E39AE" w:rsidP="000E39AE">
      <w:pPr>
        <w:pStyle w:val="ListParagraph"/>
        <w:numPr>
          <w:ilvl w:val="1"/>
          <w:numId w:val="4"/>
        </w:numPr>
        <w:rPr>
          <w:b/>
        </w:rPr>
      </w:pPr>
      <w:r w:rsidRPr="00CC3F6F">
        <w:rPr>
          <w:b/>
        </w:rPr>
        <w:t>November 16</w:t>
      </w:r>
    </w:p>
    <w:p w:rsidR="00840E2E" w:rsidRPr="000E39AE" w:rsidRDefault="00840E2E" w:rsidP="000E39AE">
      <w:pPr>
        <w:pStyle w:val="ListParagraph"/>
        <w:numPr>
          <w:ilvl w:val="1"/>
          <w:numId w:val="4"/>
        </w:numPr>
      </w:pPr>
      <w:r w:rsidRPr="004C561E">
        <w:rPr>
          <w:b/>
        </w:rPr>
        <w:t>Location:</w:t>
      </w:r>
      <w:r>
        <w:t xml:space="preserve"> </w:t>
      </w:r>
      <w:r w:rsidRPr="00CC3F6F">
        <w:rPr>
          <w:b/>
        </w:rPr>
        <w:t>WVU Extensi</w:t>
      </w:r>
      <w:r w:rsidR="00CC3F6F">
        <w:rPr>
          <w:b/>
        </w:rPr>
        <w:t>on Office, 4700 MacCorkle Ave.</w:t>
      </w:r>
      <w:r w:rsidRPr="00CC3F6F">
        <w:rPr>
          <w:b/>
        </w:rPr>
        <w:t>, Room 1017</w:t>
      </w:r>
      <w:r w:rsidR="00CC3F6F">
        <w:rPr>
          <w:b/>
        </w:rPr>
        <w:t>, Charleston (Kanawha City)</w:t>
      </w:r>
    </w:p>
    <w:sectPr w:rsidR="00840E2E" w:rsidRPr="000E39AE" w:rsidSect="00236BDD">
      <w:headerReference w:type="default" r:id="rId9"/>
      <w:footerReference w:type="default" r:id="rId10"/>
      <w:pgSz w:w="12240" w:h="15840" w:code="1"/>
      <w:pgMar w:top="1008" w:right="1440" w:bottom="1008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C7" w:rsidRDefault="00A729C7" w:rsidP="00E8188B">
      <w:pPr>
        <w:spacing w:after="0" w:line="240" w:lineRule="auto"/>
      </w:pPr>
      <w:r>
        <w:separator/>
      </w:r>
    </w:p>
  </w:endnote>
  <w:endnote w:type="continuationSeparator" w:id="0">
    <w:p w:rsidR="00A729C7" w:rsidRDefault="00A729C7" w:rsidP="00E8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8815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36BDD" w:rsidRDefault="00236B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40D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40D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36BDD" w:rsidRDefault="00236BDD" w:rsidP="00236B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C7" w:rsidRDefault="00A729C7" w:rsidP="00E8188B">
      <w:pPr>
        <w:spacing w:after="0" w:line="240" w:lineRule="auto"/>
      </w:pPr>
      <w:r>
        <w:separator/>
      </w:r>
    </w:p>
  </w:footnote>
  <w:footnote w:type="continuationSeparator" w:id="0">
    <w:p w:rsidR="00A729C7" w:rsidRDefault="00A729C7" w:rsidP="00E8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8B" w:rsidRPr="004C561E" w:rsidRDefault="00E8188B" w:rsidP="00E8188B">
    <w:pPr>
      <w:spacing w:after="0"/>
      <w:jc w:val="center"/>
      <w:rPr>
        <w:b/>
      </w:rPr>
    </w:pPr>
    <w:r w:rsidRPr="004C561E">
      <w:rPr>
        <w:b/>
      </w:rPr>
      <w:t>WV TB/SCI Fund Board Meeting</w:t>
    </w:r>
  </w:p>
  <w:p w:rsidR="00E8188B" w:rsidRDefault="00E8188B" w:rsidP="00E8188B">
    <w:pPr>
      <w:spacing w:after="0"/>
      <w:jc w:val="center"/>
    </w:pPr>
    <w:r>
      <w:t>WVU Extension Office, Charleston</w:t>
    </w:r>
  </w:p>
  <w:p w:rsidR="00E8188B" w:rsidRDefault="00E8188B" w:rsidP="00236BDD">
    <w:pPr>
      <w:jc w:val="center"/>
    </w:pPr>
    <w:r>
      <w:t>March 30,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50E0"/>
    <w:multiLevelType w:val="hybridMultilevel"/>
    <w:tmpl w:val="B376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65E9"/>
    <w:multiLevelType w:val="hybridMultilevel"/>
    <w:tmpl w:val="D67A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50501"/>
    <w:multiLevelType w:val="hybridMultilevel"/>
    <w:tmpl w:val="2E446E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CFE46CD"/>
    <w:multiLevelType w:val="hybridMultilevel"/>
    <w:tmpl w:val="79A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8A"/>
    <w:rsid w:val="000B15FB"/>
    <w:rsid w:val="000E39AE"/>
    <w:rsid w:val="00107398"/>
    <w:rsid w:val="00132ADB"/>
    <w:rsid w:val="00236BDD"/>
    <w:rsid w:val="00273071"/>
    <w:rsid w:val="002E5F2A"/>
    <w:rsid w:val="0030458A"/>
    <w:rsid w:val="00473625"/>
    <w:rsid w:val="004C561E"/>
    <w:rsid w:val="005E546A"/>
    <w:rsid w:val="00701540"/>
    <w:rsid w:val="00743266"/>
    <w:rsid w:val="007F7685"/>
    <w:rsid w:val="00840D71"/>
    <w:rsid w:val="00840E2E"/>
    <w:rsid w:val="00871EAE"/>
    <w:rsid w:val="008B523C"/>
    <w:rsid w:val="008C5372"/>
    <w:rsid w:val="00980299"/>
    <w:rsid w:val="009C2CEF"/>
    <w:rsid w:val="009F6025"/>
    <w:rsid w:val="00A729C7"/>
    <w:rsid w:val="00AC2A07"/>
    <w:rsid w:val="00B371C7"/>
    <w:rsid w:val="00B7225D"/>
    <w:rsid w:val="00BB6B26"/>
    <w:rsid w:val="00BD0D8A"/>
    <w:rsid w:val="00BF080B"/>
    <w:rsid w:val="00C36680"/>
    <w:rsid w:val="00CC3F6F"/>
    <w:rsid w:val="00DF71FD"/>
    <w:rsid w:val="00DF7FF3"/>
    <w:rsid w:val="00E65CC6"/>
    <w:rsid w:val="00E8188B"/>
    <w:rsid w:val="00E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8B"/>
  </w:style>
  <w:style w:type="paragraph" w:styleId="Footer">
    <w:name w:val="footer"/>
    <w:basedOn w:val="Normal"/>
    <w:link w:val="FooterChar"/>
    <w:uiPriority w:val="99"/>
    <w:unhideWhenUsed/>
    <w:rsid w:val="00E8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8B"/>
  </w:style>
  <w:style w:type="paragraph" w:styleId="BalloonText">
    <w:name w:val="Balloon Text"/>
    <w:basedOn w:val="Normal"/>
    <w:link w:val="BalloonTextChar"/>
    <w:uiPriority w:val="99"/>
    <w:semiHidden/>
    <w:unhideWhenUsed/>
    <w:rsid w:val="00E8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8B"/>
  </w:style>
  <w:style w:type="paragraph" w:styleId="Footer">
    <w:name w:val="footer"/>
    <w:basedOn w:val="Normal"/>
    <w:link w:val="FooterChar"/>
    <w:uiPriority w:val="99"/>
    <w:unhideWhenUsed/>
    <w:rsid w:val="00E8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8B"/>
  </w:style>
  <w:style w:type="paragraph" w:styleId="BalloonText">
    <w:name w:val="Balloon Text"/>
    <w:basedOn w:val="Normal"/>
    <w:link w:val="BalloonTextChar"/>
    <w:uiPriority w:val="99"/>
    <w:semiHidden/>
    <w:unhideWhenUsed/>
    <w:rsid w:val="00E8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5E45-701E-4E38-83FF-E26A0B16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CED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16</cp:revision>
  <cp:lastPrinted>2016-04-01T16:12:00Z</cp:lastPrinted>
  <dcterms:created xsi:type="dcterms:W3CDTF">2016-03-31T19:24:00Z</dcterms:created>
  <dcterms:modified xsi:type="dcterms:W3CDTF">2016-06-21T18:11:00Z</dcterms:modified>
</cp:coreProperties>
</file>